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E5" w:rsidRPr="00402661" w:rsidRDefault="00A31BE5" w:rsidP="00A31BE5">
      <w:pPr>
        <w:spacing w:after="0" w:line="240" w:lineRule="auto"/>
        <w:jc w:val="center"/>
        <w:rPr>
          <w:rFonts w:ascii="Times New Roman" w:eastAsia="Times New Roman" w:hAnsi="Times New Roman" w:cs="Times New Roman"/>
          <w:b/>
          <w:sz w:val="36"/>
          <w:szCs w:val="36"/>
        </w:rPr>
      </w:pPr>
      <w:bookmarkStart w:id="0" w:name="_GoBack"/>
      <w:bookmarkEnd w:id="0"/>
      <w:r w:rsidRPr="00402661">
        <w:rPr>
          <w:rFonts w:ascii="Times New Roman" w:eastAsia="Times New Roman" w:hAnsi="Times New Roman" w:cs="Times New Roman"/>
          <w:b/>
          <w:sz w:val="36"/>
          <w:szCs w:val="36"/>
        </w:rPr>
        <w:t>DRAFT FOR PUBLIC HEARING</w:t>
      </w:r>
      <w:r w:rsidR="00264D88">
        <w:rPr>
          <w:rFonts w:ascii="Times New Roman" w:eastAsia="Times New Roman" w:hAnsi="Times New Roman" w:cs="Times New Roman"/>
          <w:b/>
          <w:sz w:val="36"/>
          <w:szCs w:val="36"/>
        </w:rPr>
        <w:t xml:space="preserve"> – March 17, 2015</w:t>
      </w:r>
    </w:p>
    <w:p w:rsidR="00491316" w:rsidRDefault="00491316" w:rsidP="00A31BE5">
      <w:pPr>
        <w:spacing w:after="0" w:line="240" w:lineRule="auto"/>
        <w:jc w:val="center"/>
        <w:rPr>
          <w:rFonts w:ascii="Times New Roman" w:eastAsia="Times New Roman" w:hAnsi="Times New Roman" w:cs="Times New Roman"/>
          <w:sz w:val="24"/>
        </w:rPr>
      </w:pPr>
    </w:p>
    <w:p w:rsidR="00491316" w:rsidRDefault="00562A0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BILL NO. _______</w:t>
      </w:r>
    </w:p>
    <w:p w:rsidR="00491316" w:rsidRDefault="00491316">
      <w:pPr>
        <w:spacing w:after="0" w:line="240" w:lineRule="auto"/>
        <w:jc w:val="center"/>
        <w:rPr>
          <w:rFonts w:ascii="Times New Roman" w:eastAsia="Times New Roman" w:hAnsi="Times New Roman" w:cs="Times New Roman"/>
          <w:sz w:val="24"/>
        </w:rPr>
      </w:pPr>
    </w:p>
    <w:p w:rsidR="00491316" w:rsidRDefault="00562A0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ORDINANCE NO. __________</w:t>
      </w:r>
    </w:p>
    <w:p w:rsidR="00491316" w:rsidRDefault="00491316">
      <w:pPr>
        <w:spacing w:after="0" w:line="240" w:lineRule="auto"/>
        <w:rPr>
          <w:rFonts w:ascii="Times New Roman" w:eastAsia="Times New Roman" w:hAnsi="Times New Roman" w:cs="Times New Roman"/>
          <w:sz w:val="24"/>
        </w:rPr>
      </w:pPr>
    </w:p>
    <w:p w:rsidR="00A31BE5" w:rsidRDefault="00562A0C" w:rsidP="00A31BE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AN ORDINANCE AMENDING ARTICLE 1319.01 OF THE ZONING</w:t>
      </w:r>
    </w:p>
    <w:p w:rsidR="00A31BE5" w:rsidRDefault="00562A0C" w:rsidP="00A31BE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ORDINANCE OF THE CITY OF BETHLEHEM, PENNSYLVANIA, </w:t>
      </w:r>
    </w:p>
    <w:p w:rsidR="00491316" w:rsidRDefault="00562A0C" w:rsidP="00A31BE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AS AMENDED, ENTITLED REQUIRED OFF-STREET PARKING SPACES.</w:t>
      </w: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COUNCIL OF THE CITY OF BETHLEHEM HEREBY ORDAINS AS FOLLOWS:</w:t>
      </w: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SECTION 1.</w:t>
      </w:r>
      <w:r>
        <w:rPr>
          <w:rFonts w:ascii="Times New Roman" w:eastAsia="Times New Roman" w:hAnsi="Times New Roman" w:cs="Times New Roman"/>
          <w:sz w:val="24"/>
        </w:rPr>
        <w:tab/>
        <w:t xml:space="preserve">That </w:t>
      </w:r>
      <w:r w:rsidR="0072474B" w:rsidRPr="00264D88">
        <w:rPr>
          <w:rFonts w:ascii="Times New Roman" w:eastAsia="Times New Roman" w:hAnsi="Times New Roman" w:cs="Times New Roman"/>
          <w:sz w:val="24"/>
        </w:rPr>
        <w:t>Section</w:t>
      </w:r>
      <w:r>
        <w:rPr>
          <w:rFonts w:ascii="Times New Roman" w:eastAsia="Times New Roman" w:hAnsi="Times New Roman" w:cs="Times New Roman"/>
          <w:sz w:val="24"/>
        </w:rPr>
        <w:t xml:space="preserve"> 1319.01 of the Zoning Ordinance, as amended, which reads:</w:t>
      </w:r>
    </w:p>
    <w:p w:rsidR="00491316" w:rsidRDefault="00491316">
      <w:pPr>
        <w:spacing w:after="0" w:line="240" w:lineRule="auto"/>
        <w:rPr>
          <w:rFonts w:ascii="Times New Roman" w:eastAsia="Times New Roman" w:hAnsi="Times New Roman" w:cs="Times New Roman"/>
          <w:sz w:val="24"/>
        </w:rPr>
      </w:pPr>
    </w:p>
    <w:p w:rsidR="00491316" w:rsidRDefault="00562A0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950"/>
        <w:rPr>
          <w:rFonts w:ascii="Times New Roman" w:eastAsia="Times New Roman" w:hAnsi="Times New Roman" w:cs="Times New Roman"/>
          <w:sz w:val="24"/>
        </w:rPr>
      </w:pPr>
      <w:r>
        <w:rPr>
          <w:rFonts w:ascii="Times New Roman" w:eastAsia="Times New Roman" w:hAnsi="Times New Roman" w:cs="Times New Roman"/>
          <w:sz w:val="24"/>
        </w:rPr>
        <w:t>1319.01</w:t>
      </w:r>
      <w:r>
        <w:rPr>
          <w:rFonts w:ascii="Times New Roman" w:eastAsia="Times New Roman" w:hAnsi="Times New Roman" w:cs="Times New Roman"/>
          <w:sz w:val="24"/>
        </w:rPr>
        <w:tab/>
      </w:r>
      <w:r>
        <w:rPr>
          <w:rFonts w:ascii="Times New Roman" w:eastAsia="Times New Roman" w:hAnsi="Times New Roman" w:cs="Times New Roman"/>
          <w:sz w:val="24"/>
          <w:u w:val="single"/>
        </w:rPr>
        <w:t>Required Off-Street Parking Space.</w:t>
      </w:r>
    </w:p>
    <w:p w:rsidR="00491316" w:rsidRDefault="00562A0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950"/>
        <w:rPr>
          <w:rFonts w:ascii="Times New Roman" w:eastAsia="Times New Roman" w:hAnsi="Times New Roman" w:cs="Times New Roman"/>
          <w:sz w:val="24"/>
        </w:rPr>
      </w:pPr>
      <w:r>
        <w:rPr>
          <w:rFonts w:ascii="Times New Roman" w:eastAsia="Times New Roman" w:hAnsi="Times New Roman" w:cs="Times New Roman"/>
          <w:sz w:val="24"/>
        </w:rPr>
        <w:tab/>
        <w:t>(a)</w:t>
      </w:r>
      <w:r>
        <w:rPr>
          <w:rFonts w:ascii="Times New Roman" w:eastAsia="Times New Roman" w:hAnsi="Times New Roman" w:cs="Times New Roman"/>
          <w:sz w:val="24"/>
        </w:rPr>
        <w:tab/>
        <w:t>In the CB District, off-street parking meeting this Article shall only be required if 5 or more new dwelling units are proposed. In any district other than the CB District, off-street parking spaces shall be provided and satisfactorily maintained in accordance with the following provisions for each building which, after the effective date of this Ordinance, is erected, enlarged or altered for any of the following</w:t>
      </w:r>
      <w:r w:rsidR="0072474B">
        <w:rPr>
          <w:rFonts w:ascii="Times New Roman" w:eastAsia="Times New Roman" w:hAnsi="Times New Roman" w:cs="Times New Roman"/>
          <w:sz w:val="24"/>
        </w:rPr>
        <w:t xml:space="preserve"> purposes in any district</w:t>
      </w:r>
      <w:r w:rsidR="0072474B" w:rsidRPr="00264D88">
        <w:rPr>
          <w:rFonts w:ascii="Times New Roman" w:eastAsia="Times New Roman" w:hAnsi="Times New Roman" w:cs="Times New Roman"/>
          <w:sz w:val="24"/>
        </w:rPr>
        <w:t>:</w:t>
      </w:r>
      <w:r w:rsidR="0072474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491316" w:rsidRDefault="00562A0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1426" w:hanging="476"/>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Be amended to read as follows:</w:t>
      </w:r>
    </w:p>
    <w:p w:rsidR="00491316" w:rsidRDefault="00491316">
      <w:pPr>
        <w:spacing w:after="0" w:line="240" w:lineRule="auto"/>
        <w:rPr>
          <w:rFonts w:ascii="Times New Roman" w:eastAsia="Times New Roman" w:hAnsi="Times New Roman" w:cs="Times New Roman"/>
          <w:sz w:val="24"/>
        </w:rPr>
      </w:pPr>
    </w:p>
    <w:p w:rsidR="00491316" w:rsidRDefault="00562A0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950"/>
        <w:rPr>
          <w:rFonts w:ascii="Times New Roman" w:eastAsia="Times New Roman" w:hAnsi="Times New Roman" w:cs="Times New Roman"/>
          <w:sz w:val="24"/>
        </w:rPr>
      </w:pPr>
      <w:r>
        <w:rPr>
          <w:rFonts w:ascii="Times New Roman" w:eastAsia="Times New Roman" w:hAnsi="Times New Roman" w:cs="Times New Roman"/>
          <w:sz w:val="24"/>
        </w:rPr>
        <w:t>1319.01</w:t>
      </w:r>
      <w:r>
        <w:rPr>
          <w:rFonts w:ascii="Times New Roman" w:eastAsia="Times New Roman" w:hAnsi="Times New Roman" w:cs="Times New Roman"/>
          <w:sz w:val="24"/>
        </w:rPr>
        <w:tab/>
      </w:r>
      <w:r>
        <w:rPr>
          <w:rFonts w:ascii="Times New Roman" w:eastAsia="Times New Roman" w:hAnsi="Times New Roman" w:cs="Times New Roman"/>
          <w:sz w:val="24"/>
          <w:u w:val="single"/>
        </w:rPr>
        <w:t>Required Off-Street Parking Space.</w:t>
      </w:r>
    </w:p>
    <w:p w:rsidR="00491316" w:rsidRDefault="00562A0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950"/>
        <w:rPr>
          <w:rFonts w:ascii="Times New Roman" w:eastAsia="Times New Roman" w:hAnsi="Times New Roman" w:cs="Times New Roman"/>
          <w:sz w:val="24"/>
        </w:rPr>
      </w:pPr>
      <w:r>
        <w:rPr>
          <w:rFonts w:ascii="Times New Roman" w:eastAsia="Times New Roman" w:hAnsi="Times New Roman" w:cs="Times New Roman"/>
          <w:sz w:val="24"/>
        </w:rPr>
        <w:tab/>
        <w:t>(a)</w:t>
      </w:r>
      <w:r>
        <w:rPr>
          <w:rFonts w:ascii="Times New Roman" w:eastAsia="Times New Roman" w:hAnsi="Times New Roman" w:cs="Times New Roman"/>
          <w:sz w:val="24"/>
        </w:rPr>
        <w:tab/>
        <w:t>In any district other than the CB District, off-street parking spaces shall be provided and satisfactorily maintained in accordance with the following provisions for each building which, after the effective date of this Ordinance, is erected, enlarged or altered for any of the fol</w:t>
      </w:r>
      <w:r w:rsidR="0072474B">
        <w:rPr>
          <w:rFonts w:ascii="Times New Roman" w:eastAsia="Times New Roman" w:hAnsi="Times New Roman" w:cs="Times New Roman"/>
          <w:sz w:val="24"/>
        </w:rPr>
        <w:t>lowing purposes in any district</w:t>
      </w:r>
      <w:r w:rsidR="00264D88">
        <w:rPr>
          <w:rFonts w:ascii="Times New Roman" w:eastAsia="Times New Roman" w:hAnsi="Times New Roman" w:cs="Times New Roman"/>
          <w:sz w:val="24"/>
        </w:rPr>
        <w:t>. A</w:t>
      </w:r>
      <w:r>
        <w:rPr>
          <w:rFonts w:ascii="Times New Roman" w:eastAsia="Times New Roman" w:hAnsi="Times New Roman" w:cs="Times New Roman"/>
          <w:sz w:val="24"/>
        </w:rPr>
        <w:t xml:space="preserve">lthough off-street parking shall not be required in the CB District, any provided off-street parking </w:t>
      </w:r>
      <w:r w:rsidR="009E0601">
        <w:rPr>
          <w:rFonts w:ascii="Times New Roman" w:eastAsia="Times New Roman" w:hAnsi="Times New Roman" w:cs="Times New Roman"/>
          <w:sz w:val="24"/>
        </w:rPr>
        <w:t>shall conform with Article 1319</w:t>
      </w:r>
      <w:r w:rsidR="0072474B" w:rsidRPr="00264D88">
        <w:rPr>
          <w:rFonts w:ascii="Times New Roman" w:eastAsia="Times New Roman" w:hAnsi="Times New Roman" w:cs="Times New Roman"/>
          <w:sz w:val="24"/>
        </w:rPr>
        <w:t>:</w:t>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SECTION 2.</w:t>
      </w:r>
      <w:r>
        <w:rPr>
          <w:rFonts w:ascii="Times New Roman" w:eastAsia="Times New Roman" w:hAnsi="Times New Roman" w:cs="Times New Roman"/>
          <w:sz w:val="24"/>
        </w:rPr>
        <w:tab/>
        <w:t>All Ordinances and parts of Ordinances inconsistent herewith be, and the same are hereby repealed.</w:t>
      </w: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264D88">
        <w:rPr>
          <w:rFonts w:ascii="Times New Roman" w:eastAsia="Times New Roman" w:hAnsi="Times New Roman" w:cs="Times New Roman"/>
          <w:sz w:val="24"/>
        </w:rPr>
        <w:tab/>
      </w:r>
      <w:r>
        <w:rPr>
          <w:rFonts w:ascii="Times New Roman" w:eastAsia="Times New Roman" w:hAnsi="Times New Roman" w:cs="Times New Roman"/>
          <w:sz w:val="24"/>
        </w:rPr>
        <w:t>Sponsored by</w:t>
      </w:r>
      <w:r>
        <w:rPr>
          <w:rFonts w:ascii="Times New Roman" w:eastAsia="Times New Roman" w:hAnsi="Times New Roman" w:cs="Times New Roman"/>
          <w:sz w:val="24"/>
        </w:rPr>
        <w:tab/>
      </w:r>
      <w:r w:rsidR="00264D88">
        <w:rPr>
          <w:rFonts w:ascii="Times New Roman" w:eastAsia="Times New Roman" w:hAnsi="Times New Roman" w:cs="Times New Roman"/>
          <w:sz w:val="24"/>
        </w:rPr>
        <w:t xml:space="preserve">   ___________________________</w:t>
      </w:r>
    </w:p>
    <w:p w:rsidR="00491316" w:rsidRDefault="00491316">
      <w:pPr>
        <w:spacing w:after="0" w:line="240" w:lineRule="auto"/>
        <w:rPr>
          <w:rFonts w:ascii="Times New Roman" w:eastAsia="Times New Roman" w:hAnsi="Times New Roman" w:cs="Times New Roman"/>
          <w:sz w:val="24"/>
        </w:rPr>
      </w:pPr>
    </w:p>
    <w:p w:rsidR="00491316" w:rsidRDefault="00264D88">
      <w:pPr>
        <w:spacing w:after="0" w:line="240" w:lineRule="auto"/>
        <w:ind w:left="2880"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______________________________</w:t>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PASSED finally in Council on the _____ day of ______________________, 20___.</w:t>
      </w:r>
    </w:p>
    <w:p w:rsidR="00491316" w:rsidRDefault="00491316">
      <w:pPr>
        <w:spacing w:after="0" w:line="240" w:lineRule="auto"/>
        <w:rPr>
          <w:rFonts w:ascii="Times New Roman" w:eastAsia="Times New Roman" w:hAnsi="Times New Roman" w:cs="Times New Roman"/>
          <w:sz w:val="24"/>
        </w:rPr>
      </w:pP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264D88">
        <w:rPr>
          <w:rFonts w:ascii="Times New Roman" w:eastAsia="Times New Roman" w:hAnsi="Times New Roman" w:cs="Times New Roman"/>
          <w:sz w:val="24"/>
        </w:rPr>
        <w:tab/>
      </w:r>
      <w:r>
        <w:rPr>
          <w:rFonts w:ascii="Times New Roman" w:eastAsia="Times New Roman" w:hAnsi="Times New Roman" w:cs="Times New Roman"/>
          <w:sz w:val="24"/>
        </w:rPr>
        <w:t>___________________________________</w:t>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264D88">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President of Council</w:t>
      </w: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ATTEST:</w:t>
      </w: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w:t>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City Clerk</w:t>
      </w: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This Ordinance approved this ________ day of _______________________, 20____.</w:t>
      </w:r>
    </w:p>
    <w:p w:rsidR="00491316" w:rsidRDefault="00491316">
      <w:pPr>
        <w:spacing w:after="0" w:line="240" w:lineRule="auto"/>
        <w:rPr>
          <w:rFonts w:ascii="Times New Roman" w:eastAsia="Times New Roman" w:hAnsi="Times New Roman" w:cs="Times New Roman"/>
          <w:sz w:val="24"/>
        </w:rPr>
      </w:pPr>
    </w:p>
    <w:p w:rsidR="00491316" w:rsidRDefault="00491316">
      <w:pPr>
        <w:spacing w:after="0" w:line="240" w:lineRule="auto"/>
        <w:rPr>
          <w:rFonts w:ascii="Times New Roman" w:eastAsia="Times New Roman" w:hAnsi="Times New Roman" w:cs="Times New Roman"/>
          <w:sz w:val="24"/>
        </w:rPr>
      </w:pP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__________________________________________</w:t>
      </w:r>
    </w:p>
    <w:p w:rsidR="00491316" w:rsidRDefault="00562A0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Mayor</w:t>
      </w:r>
      <w:r>
        <w:rPr>
          <w:rFonts w:ascii="Times New Roman" w:eastAsia="Times New Roman" w:hAnsi="Times New Roman" w:cs="Times New Roman"/>
          <w:sz w:val="24"/>
        </w:rPr>
        <w:tab/>
      </w:r>
    </w:p>
    <w:sectPr w:rsidR="00491316" w:rsidSect="00264D8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16"/>
    <w:rsid w:val="00264D88"/>
    <w:rsid w:val="00283710"/>
    <w:rsid w:val="00491316"/>
    <w:rsid w:val="004B559C"/>
    <w:rsid w:val="00562A0C"/>
    <w:rsid w:val="00600CA7"/>
    <w:rsid w:val="0072474B"/>
    <w:rsid w:val="009E0601"/>
    <w:rsid w:val="00A3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Cosenzo, Jody Ellen</dc:creator>
  <cp:lastModifiedBy>Kelchner, Louise</cp:lastModifiedBy>
  <cp:revision>2</cp:revision>
  <cp:lastPrinted>2015-02-19T20:38:00Z</cp:lastPrinted>
  <dcterms:created xsi:type="dcterms:W3CDTF">2015-03-05T13:44:00Z</dcterms:created>
  <dcterms:modified xsi:type="dcterms:W3CDTF">2015-03-05T13:44:00Z</dcterms:modified>
</cp:coreProperties>
</file>